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D5D" w:rsidRDefault="001A4D5D" w:rsidP="001A4D5D">
      <w:pPr>
        <w:pStyle w:val="20"/>
        <w:keepNext/>
        <w:keepLines/>
        <w:shd w:val="clear" w:color="auto" w:fill="auto"/>
        <w:spacing w:before="0" w:after="81" w:line="280" w:lineRule="exact"/>
        <w:rPr>
          <w:color w:val="000000"/>
        </w:rPr>
      </w:pPr>
      <w:bookmarkStart w:id="0" w:name="bookmark1"/>
    </w:p>
    <w:p w:rsidR="001A4D5D" w:rsidRPr="001A4D5D" w:rsidRDefault="001A4D5D" w:rsidP="001A4D5D">
      <w:pPr>
        <w:pStyle w:val="20"/>
        <w:keepNext/>
        <w:keepLines/>
        <w:shd w:val="clear" w:color="auto" w:fill="auto"/>
        <w:spacing w:before="0" w:after="81" w:line="280" w:lineRule="exact"/>
        <w:rPr>
          <w:sz w:val="36"/>
          <w:szCs w:val="36"/>
        </w:rPr>
      </w:pPr>
      <w:r w:rsidRPr="001A4D5D">
        <w:rPr>
          <w:color w:val="000000"/>
          <w:sz w:val="36"/>
          <w:szCs w:val="36"/>
        </w:rPr>
        <w:t>Черноморцы в Отечественной войне 1812 года</w:t>
      </w:r>
      <w:bookmarkEnd w:id="0"/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right="240"/>
      </w:pPr>
      <w:r w:rsidRPr="001A4D5D">
        <w:rPr>
          <w:color w:val="000000"/>
        </w:rPr>
        <w:t>12 июня 1812 г. французская армия во главе с импера</w:t>
      </w:r>
      <w:r w:rsidRPr="001A4D5D">
        <w:rPr>
          <w:color w:val="000000"/>
        </w:rPr>
        <w:softHyphen/>
        <w:t>тором Наполеоном Бонапартом вторглась в пределы Рос</w:t>
      </w:r>
      <w:r w:rsidRPr="001A4D5D">
        <w:rPr>
          <w:color w:val="000000"/>
        </w:rPr>
        <w:softHyphen/>
        <w:t>сии. Началась Отечественная война. Наряду с другими на</w:t>
      </w:r>
      <w:r w:rsidRPr="001A4D5D">
        <w:rPr>
          <w:color w:val="000000"/>
        </w:rPr>
        <w:softHyphen/>
        <w:t>родами России в ней приняли участие черноморские ка</w:t>
      </w:r>
      <w:r w:rsidRPr="001A4D5D">
        <w:rPr>
          <w:color w:val="000000"/>
        </w:rPr>
        <w:softHyphen/>
        <w:t>заки. От Черноморского казачьего войска в войне 1812 г. участвовали 1-й сводный конный полк, 9-й пеший полк, а также личный состав Гвардейской конной сотни.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right="240"/>
      </w:pPr>
      <w:r w:rsidRPr="001A4D5D">
        <w:rPr>
          <w:rStyle w:val="213pt"/>
          <w:sz w:val="28"/>
          <w:szCs w:val="28"/>
        </w:rPr>
        <w:t xml:space="preserve">Черноморская гвардейская сотня в войне с Наполеоном. </w:t>
      </w:r>
      <w:r w:rsidRPr="001A4D5D">
        <w:rPr>
          <w:color w:val="000000"/>
        </w:rPr>
        <w:t xml:space="preserve">Ещё в начале </w:t>
      </w:r>
      <w:r w:rsidRPr="001A4D5D">
        <w:rPr>
          <w:rStyle w:val="2-1pt"/>
        </w:rPr>
        <w:t>1811</w:t>
      </w:r>
      <w:r w:rsidRPr="001A4D5D">
        <w:rPr>
          <w:color w:val="000000"/>
        </w:rPr>
        <w:t xml:space="preserve"> г. военный министр М. Б. Барклай-де- Толли сообщил херсонскому губернатору, что император Александр I «во изъявление монаршего своего благово</w:t>
      </w:r>
      <w:r w:rsidRPr="001A4D5D">
        <w:rPr>
          <w:color w:val="000000"/>
        </w:rPr>
        <w:softHyphen/>
        <w:t xml:space="preserve">ления к войску Черноморскому, за отличные подвиги их </w:t>
      </w:r>
      <w:proofErr w:type="spellStart"/>
      <w:r w:rsidRPr="001A4D5D">
        <w:rPr>
          <w:color w:val="000000"/>
        </w:rPr>
        <w:t>противу</w:t>
      </w:r>
      <w:proofErr w:type="spellEnd"/>
      <w:r w:rsidRPr="001A4D5D">
        <w:rPr>
          <w:color w:val="000000"/>
        </w:rPr>
        <w:t xml:space="preserve"> врагов Отечества нашего, желает иметь при себе в числе гвардии своей конных сотню казаков». Коман</w:t>
      </w:r>
      <w:r w:rsidRPr="001A4D5D">
        <w:rPr>
          <w:color w:val="000000"/>
        </w:rPr>
        <w:softHyphen/>
        <w:t xml:space="preserve">диром </w:t>
      </w:r>
      <w:r w:rsidRPr="001A4D5D">
        <w:rPr>
          <w:rStyle w:val="23"/>
        </w:rPr>
        <w:t>лейб-гвардии</w:t>
      </w:r>
      <w:r w:rsidRPr="001A4D5D">
        <w:rPr>
          <w:color w:val="000000"/>
        </w:rPr>
        <w:t xml:space="preserve"> Черноморской сотни был назначен</w:t>
      </w:r>
      <w:r w:rsidRPr="001A4D5D">
        <w:rPr>
          <w:color w:val="000000"/>
        </w:rPr>
        <w:t xml:space="preserve"> </w:t>
      </w:r>
      <w:r w:rsidRPr="001A4D5D">
        <w:rPr>
          <w:color w:val="000000"/>
        </w:rPr>
        <w:t>блестящий молодой офицер пол</w:t>
      </w:r>
      <w:r w:rsidRPr="001A4D5D">
        <w:rPr>
          <w:color w:val="000000"/>
        </w:rPr>
        <w:softHyphen/>
        <w:t>ковник Афанасий Фёдорович Бурсак, сын войскового атамана.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20"/>
      </w:pPr>
      <w:r w:rsidRPr="001A4D5D">
        <w:rPr>
          <w:color w:val="000000"/>
        </w:rPr>
        <w:t>С первых дней наполеоновско</w:t>
      </w:r>
      <w:r w:rsidRPr="001A4D5D">
        <w:rPr>
          <w:color w:val="000000"/>
        </w:rPr>
        <w:softHyphen/>
        <w:t>го вторжения черноморские гвар</w:t>
      </w:r>
      <w:r w:rsidRPr="001A4D5D">
        <w:rPr>
          <w:color w:val="000000"/>
        </w:rPr>
        <w:softHyphen/>
        <w:t>дейцы участвовали в непрерыв</w:t>
      </w:r>
      <w:r w:rsidRPr="001A4D5D">
        <w:rPr>
          <w:color w:val="000000"/>
        </w:rPr>
        <w:softHyphen/>
        <w:t xml:space="preserve">ных боях с </w:t>
      </w:r>
      <w:r w:rsidRPr="001A4D5D">
        <w:rPr>
          <w:rStyle w:val="23"/>
        </w:rPr>
        <w:t>авангардом</w:t>
      </w:r>
      <w:r w:rsidRPr="001A4D5D">
        <w:rPr>
          <w:color w:val="000000"/>
        </w:rPr>
        <w:t xml:space="preserve"> главных сил французов. Отступая, русские войска наносили захватчикам су</w:t>
      </w:r>
      <w:r w:rsidRPr="001A4D5D">
        <w:rPr>
          <w:color w:val="000000"/>
        </w:rPr>
        <w:softHyphen/>
        <w:t>щественные удары. Блистатель</w:t>
      </w:r>
      <w:r w:rsidRPr="001A4D5D">
        <w:rPr>
          <w:color w:val="000000"/>
        </w:rPr>
        <w:softHyphen/>
        <w:t xml:space="preserve">ным было дело при деревне Ко- </w:t>
      </w:r>
      <w:proofErr w:type="spellStart"/>
      <w:r w:rsidRPr="001A4D5D">
        <w:rPr>
          <w:color w:val="000000"/>
        </w:rPr>
        <w:t>чержишки</w:t>
      </w:r>
      <w:proofErr w:type="spellEnd"/>
      <w:r w:rsidRPr="001A4D5D">
        <w:rPr>
          <w:color w:val="000000"/>
        </w:rPr>
        <w:t xml:space="preserve"> - здесь удалось отбить все атаки французов. Не раз завя</w:t>
      </w:r>
      <w:r w:rsidRPr="001A4D5D">
        <w:rPr>
          <w:color w:val="000000"/>
        </w:rPr>
        <w:softHyphen/>
        <w:t>зывались кавалерийские схватки, в них отличились и казаки.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20"/>
      </w:pPr>
      <w:r w:rsidRPr="001A4D5D">
        <w:rPr>
          <w:color w:val="000000"/>
        </w:rPr>
        <w:t>В послужном списке команди</w:t>
      </w:r>
      <w:r w:rsidRPr="001A4D5D">
        <w:rPr>
          <w:color w:val="000000"/>
        </w:rPr>
        <w:softHyphen/>
        <w:t xml:space="preserve">ра Черноморской сотни А. Ф. Бурсака говорилось, что он 23 июня при </w:t>
      </w:r>
      <w:proofErr w:type="spellStart"/>
      <w:r w:rsidRPr="001A4D5D">
        <w:rPr>
          <w:color w:val="000000"/>
        </w:rPr>
        <w:t>Кочержишках</w:t>
      </w:r>
      <w:proofErr w:type="spellEnd"/>
      <w:r w:rsidRPr="001A4D5D">
        <w:rPr>
          <w:color w:val="000000"/>
        </w:rPr>
        <w:t xml:space="preserve"> «</w:t>
      </w:r>
      <w:proofErr w:type="spellStart"/>
      <w:r w:rsidRPr="001A4D5D">
        <w:rPr>
          <w:color w:val="000000"/>
        </w:rPr>
        <w:t>врубливался</w:t>
      </w:r>
      <w:proofErr w:type="spellEnd"/>
      <w:r w:rsidRPr="001A4D5D">
        <w:rPr>
          <w:color w:val="000000"/>
        </w:rPr>
        <w:t xml:space="preserve"> в неприятель</w:t>
      </w:r>
      <w:r w:rsidRPr="001A4D5D">
        <w:rPr>
          <w:color w:val="000000"/>
        </w:rPr>
        <w:softHyphen/>
        <w:t>скую кавалерию, поступал храбро и неустрашимо, за како</w:t>
      </w:r>
      <w:r w:rsidRPr="001A4D5D">
        <w:rPr>
          <w:color w:val="000000"/>
        </w:rPr>
        <w:softHyphen/>
        <w:t>вые отличия» награждён орденом Св. Владимира 4-й степе</w:t>
      </w:r>
      <w:r w:rsidRPr="001A4D5D">
        <w:rPr>
          <w:color w:val="000000"/>
        </w:rPr>
        <w:softHyphen/>
        <w:t>ни с бантом.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20"/>
      </w:pPr>
      <w:r w:rsidRPr="001A4D5D">
        <w:rPr>
          <w:color w:val="000000"/>
        </w:rPr>
        <w:t>В сражениях под Витебском Черноморская сотня поте</w:t>
      </w:r>
      <w:r w:rsidRPr="001A4D5D">
        <w:rPr>
          <w:color w:val="000000"/>
        </w:rPr>
        <w:softHyphen/>
        <w:t>ряла 4 рядовых убитыми и 8 человек ранеными. С боями дошли казаки до Бородина, ставшего полем русской славы. В день исторического Бородинского сражения лейб-гвардии Казачий полк и Черноморская сотня находились в составе кавалерийского корпуса Ф. П. Уварова. Этот отряд пред</w:t>
      </w:r>
      <w:r w:rsidRPr="001A4D5D">
        <w:rPr>
          <w:color w:val="000000"/>
        </w:rPr>
        <w:softHyphen/>
        <w:t>принял в разгар битвы рейд в обход левого фланга Напо</w:t>
      </w:r>
      <w:r w:rsidRPr="001A4D5D">
        <w:rPr>
          <w:color w:val="000000"/>
        </w:rPr>
        <w:softHyphen/>
        <w:t>леона. В послужном списке одного из главных героев это</w:t>
      </w:r>
      <w:r w:rsidRPr="001A4D5D">
        <w:rPr>
          <w:color w:val="000000"/>
        </w:rPr>
        <w:softHyphen/>
        <w:t xml:space="preserve">го эпизода сотника А.Д. </w:t>
      </w:r>
      <w:proofErr w:type="spellStart"/>
      <w:r w:rsidRPr="001A4D5D">
        <w:rPr>
          <w:color w:val="000000"/>
        </w:rPr>
        <w:t>Безкровного</w:t>
      </w:r>
      <w:proofErr w:type="spellEnd"/>
      <w:r w:rsidRPr="001A4D5D">
        <w:rPr>
          <w:color w:val="000000"/>
        </w:rPr>
        <w:t xml:space="preserve"> говорится: «1812, 26 августа в генеральном сражении под Бородино на пра</w:t>
      </w:r>
      <w:r w:rsidRPr="001A4D5D">
        <w:rPr>
          <w:color w:val="000000"/>
        </w:rPr>
        <w:softHyphen/>
        <w:t xml:space="preserve">вом фланге при атаке, </w:t>
      </w:r>
      <w:proofErr w:type="spellStart"/>
      <w:r w:rsidRPr="001A4D5D">
        <w:rPr>
          <w:color w:val="000000"/>
        </w:rPr>
        <w:t>врубясь</w:t>
      </w:r>
      <w:proofErr w:type="spellEnd"/>
      <w:r w:rsidRPr="001A4D5D">
        <w:rPr>
          <w:color w:val="000000"/>
        </w:rPr>
        <w:t xml:space="preserve"> на батарею с двумя взвода</w:t>
      </w:r>
      <w:r w:rsidRPr="001A4D5D">
        <w:rPr>
          <w:color w:val="000000"/>
        </w:rPr>
        <w:softHyphen/>
        <w:t>ми, где убита под ним лошадь, сам от картечи контужен</w:t>
      </w:r>
      <w:r>
        <w:rPr>
          <w:color w:val="000000"/>
        </w:rPr>
        <w:t xml:space="preserve"> </w:t>
      </w:r>
      <w:r>
        <w:rPr>
          <w:color w:val="000000"/>
        </w:rPr>
        <w:t xml:space="preserve">в левую </w:t>
      </w:r>
      <w:r w:rsidRPr="001A4D5D">
        <w:rPr>
          <w:color w:val="000000"/>
        </w:rPr>
        <w:t>ногу, взял в плен 1 кавалерийского полковника, артиллерийского офицера и 9 нижних чинов». Черномор</w:t>
      </w:r>
      <w:r w:rsidRPr="001A4D5D">
        <w:rPr>
          <w:color w:val="000000"/>
        </w:rPr>
        <w:softHyphen/>
        <w:t>цы оказались в числе тех казаков, которые сумели проя</w:t>
      </w:r>
      <w:r w:rsidRPr="001A4D5D">
        <w:rPr>
          <w:color w:val="000000"/>
        </w:rPr>
        <w:softHyphen/>
        <w:t>вить себя в великой битве.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80"/>
      </w:pPr>
      <w:r w:rsidRPr="001A4D5D">
        <w:rPr>
          <w:color w:val="000000"/>
        </w:rPr>
        <w:t xml:space="preserve">После Бородина лейб-казаки вновь вошли в состав </w:t>
      </w:r>
      <w:r w:rsidRPr="001A4D5D">
        <w:rPr>
          <w:rStyle w:val="23"/>
        </w:rPr>
        <w:t>арьергарда</w:t>
      </w:r>
      <w:r w:rsidRPr="001A4D5D">
        <w:rPr>
          <w:color w:val="000000"/>
        </w:rPr>
        <w:t>, прикрывавшего отход главных сил. Под Мо</w:t>
      </w:r>
      <w:r w:rsidRPr="001A4D5D">
        <w:rPr>
          <w:color w:val="000000"/>
        </w:rPr>
        <w:softHyphen/>
        <w:t>жайском Черноморская сотня, рассыпавшись в цепь, около 4 часов метким огнём задерживала наступление францу</w:t>
      </w:r>
      <w:r w:rsidRPr="001A4D5D">
        <w:rPr>
          <w:color w:val="000000"/>
        </w:rPr>
        <w:softHyphen/>
        <w:t>зов. 6 октября 1812 г. при Тарутине 10 казачьих и 5 гвар</w:t>
      </w:r>
      <w:r w:rsidRPr="001A4D5D">
        <w:rPr>
          <w:color w:val="000000"/>
        </w:rPr>
        <w:softHyphen/>
        <w:t>дейских полков, лейб-гвардии Казачий полк и Черномор</w:t>
      </w:r>
      <w:r w:rsidRPr="001A4D5D">
        <w:rPr>
          <w:color w:val="000000"/>
        </w:rPr>
        <w:softHyphen/>
        <w:t xml:space="preserve">ская сотня успешно атаковали авангард корпуса </w:t>
      </w:r>
      <w:proofErr w:type="spellStart"/>
      <w:r w:rsidRPr="001A4D5D">
        <w:rPr>
          <w:color w:val="000000"/>
        </w:rPr>
        <w:t>Мюрата</w:t>
      </w:r>
      <w:proofErr w:type="spellEnd"/>
      <w:r w:rsidRPr="001A4D5D">
        <w:rPr>
          <w:color w:val="000000"/>
        </w:rPr>
        <w:t>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80"/>
      </w:pPr>
      <w:r w:rsidRPr="001A4D5D">
        <w:rPr>
          <w:color w:val="000000"/>
        </w:rPr>
        <w:t xml:space="preserve">А. Ф. Бурсака представили к ордену Св. Анны 2-го класса, сотника </w:t>
      </w:r>
      <w:proofErr w:type="spellStart"/>
      <w:r w:rsidRPr="001A4D5D">
        <w:rPr>
          <w:color w:val="000000"/>
        </w:rPr>
        <w:lastRenderedPageBreak/>
        <w:t>Заводовского</w:t>
      </w:r>
      <w:proofErr w:type="spellEnd"/>
      <w:r w:rsidRPr="001A4D5D">
        <w:rPr>
          <w:color w:val="000000"/>
        </w:rPr>
        <w:t xml:space="preserve"> - к ордену Св. Владимира 4-й степени. В документах о подвигах казаков, в том чис</w:t>
      </w:r>
      <w:r w:rsidRPr="001A4D5D">
        <w:rPr>
          <w:color w:val="000000"/>
        </w:rPr>
        <w:softHyphen/>
        <w:t>ле урядника Перекреста, говорилось: «Находясь в охот</w:t>
      </w:r>
      <w:r w:rsidRPr="001A4D5D">
        <w:rPr>
          <w:color w:val="000000"/>
        </w:rPr>
        <w:softHyphen/>
        <w:t>никах всегда впереди, первые врубились в неприятель</w:t>
      </w:r>
      <w:r w:rsidRPr="001A4D5D">
        <w:rPr>
          <w:color w:val="000000"/>
        </w:rPr>
        <w:softHyphen/>
        <w:t>ские колонны кавалерии, опрокинули и гнали до пехо</w:t>
      </w:r>
      <w:r w:rsidRPr="001A4D5D">
        <w:rPr>
          <w:color w:val="000000"/>
        </w:rPr>
        <w:softHyphen/>
        <w:t>ты... Невзирая ни на картечные, ни на ружейные залпы, броси</w:t>
      </w:r>
      <w:r w:rsidRPr="001A4D5D">
        <w:rPr>
          <w:color w:val="000000"/>
        </w:rPr>
        <w:softHyphen/>
        <w:t>лись отчаянно на неприятеля, множество положили на месте, а остальных в большом расстрой</w:t>
      </w:r>
      <w:r w:rsidRPr="001A4D5D">
        <w:rPr>
          <w:color w:val="000000"/>
        </w:rPr>
        <w:softHyphen/>
        <w:t>стве обратили в бегство...»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80"/>
      </w:pPr>
      <w:r w:rsidRPr="001A4D5D">
        <w:rPr>
          <w:color w:val="000000"/>
        </w:rPr>
        <w:t>28 октября 1812 г. под дерев</w:t>
      </w:r>
      <w:r w:rsidRPr="001A4D5D">
        <w:rPr>
          <w:color w:val="000000"/>
        </w:rPr>
        <w:softHyphen/>
        <w:t xml:space="preserve">ней </w:t>
      </w:r>
      <w:proofErr w:type="spellStart"/>
      <w:r w:rsidRPr="001A4D5D">
        <w:rPr>
          <w:color w:val="000000"/>
        </w:rPr>
        <w:t>Ляхово</w:t>
      </w:r>
      <w:proofErr w:type="spellEnd"/>
      <w:r w:rsidRPr="001A4D5D">
        <w:rPr>
          <w:color w:val="000000"/>
        </w:rPr>
        <w:t xml:space="preserve"> французскую бригаду </w:t>
      </w:r>
      <w:proofErr w:type="spellStart"/>
      <w:r w:rsidRPr="001A4D5D">
        <w:rPr>
          <w:color w:val="000000"/>
        </w:rPr>
        <w:t>Ожеро</w:t>
      </w:r>
      <w:proofErr w:type="spellEnd"/>
      <w:r w:rsidRPr="001A4D5D">
        <w:rPr>
          <w:color w:val="000000"/>
        </w:rPr>
        <w:t xml:space="preserve"> окружили партизаны от</w:t>
      </w:r>
      <w:r w:rsidRPr="001A4D5D">
        <w:rPr>
          <w:color w:val="000000"/>
        </w:rPr>
        <w:softHyphen/>
        <w:t xml:space="preserve">рядов Дениса Давыдова, </w:t>
      </w:r>
      <w:proofErr w:type="spellStart"/>
      <w:r w:rsidRPr="001A4D5D">
        <w:rPr>
          <w:color w:val="000000"/>
        </w:rPr>
        <w:t>Сеслави</w:t>
      </w:r>
      <w:r w:rsidRPr="001A4D5D">
        <w:rPr>
          <w:color w:val="000000"/>
        </w:rPr>
        <w:softHyphen/>
        <w:t>на</w:t>
      </w:r>
      <w:proofErr w:type="spellEnd"/>
      <w:r w:rsidRPr="001A4D5D">
        <w:rPr>
          <w:color w:val="000000"/>
        </w:rPr>
        <w:t>, Фигнера и, заручившись под</w:t>
      </w:r>
      <w:r w:rsidRPr="001A4D5D">
        <w:rPr>
          <w:color w:val="000000"/>
        </w:rPr>
        <w:softHyphen/>
        <w:t>держкой русских войск, атакова</w:t>
      </w:r>
      <w:r w:rsidRPr="001A4D5D">
        <w:rPr>
          <w:color w:val="000000"/>
        </w:rPr>
        <w:softHyphen/>
        <w:t>ли её. Черноморские гвардейцы внесли в эту победу свой вклад.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80"/>
      </w:pPr>
      <w:r w:rsidRPr="001A4D5D">
        <w:rPr>
          <w:color w:val="000000"/>
        </w:rPr>
        <w:t>В период заграничного похо</w:t>
      </w:r>
      <w:r w:rsidRPr="001A4D5D">
        <w:rPr>
          <w:color w:val="000000"/>
        </w:rPr>
        <w:softHyphen/>
        <w:t>да лейб-гвардии Казачий полк Казаки-</w:t>
      </w:r>
      <w:proofErr w:type="spellStart"/>
      <w:r w:rsidRPr="001A4D5D">
        <w:rPr>
          <w:color w:val="000000"/>
        </w:rPr>
        <w:t>гвардейцычасто</w:t>
      </w:r>
      <w:proofErr w:type="spellEnd"/>
      <w:r w:rsidRPr="001A4D5D">
        <w:rPr>
          <w:color w:val="000000"/>
        </w:rPr>
        <w:t xml:space="preserve"> оказывался на первой линии огня. Он участво</w:t>
      </w:r>
      <w:r w:rsidRPr="001A4D5D">
        <w:rPr>
          <w:color w:val="000000"/>
        </w:rPr>
        <w:softHyphen/>
        <w:t xml:space="preserve">вал в сражениях при </w:t>
      </w:r>
      <w:proofErr w:type="spellStart"/>
      <w:r w:rsidRPr="001A4D5D">
        <w:rPr>
          <w:color w:val="000000"/>
        </w:rPr>
        <w:t>Люцине</w:t>
      </w:r>
      <w:proofErr w:type="spellEnd"/>
      <w:r w:rsidRPr="001A4D5D">
        <w:rPr>
          <w:color w:val="000000"/>
        </w:rPr>
        <w:t xml:space="preserve">, под </w:t>
      </w:r>
      <w:proofErr w:type="spellStart"/>
      <w:r w:rsidRPr="001A4D5D">
        <w:rPr>
          <w:color w:val="000000"/>
        </w:rPr>
        <w:t>Бауценом</w:t>
      </w:r>
      <w:proofErr w:type="spellEnd"/>
      <w:r w:rsidRPr="001A4D5D">
        <w:rPr>
          <w:color w:val="000000"/>
        </w:rPr>
        <w:t>, Дрезденом, под Кульмом. Особенно отличились казаки в генеральном сражении под Лейпцигом 4 октября 1813 г. Спасая им</w:t>
      </w:r>
      <w:r w:rsidRPr="001A4D5D">
        <w:rPr>
          <w:color w:val="000000"/>
        </w:rPr>
        <w:softHyphen/>
        <w:t>ператора Александра I, лейб-казаки атаковали фран</w:t>
      </w:r>
      <w:r w:rsidRPr="001A4D5D">
        <w:rPr>
          <w:color w:val="000000"/>
        </w:rPr>
        <w:softHyphen/>
        <w:t>цузскую кавалерию во фланг. Передние ряды францу</w:t>
      </w:r>
      <w:r w:rsidRPr="001A4D5D">
        <w:rPr>
          <w:color w:val="000000"/>
        </w:rPr>
        <w:softHyphen/>
        <w:t>зов были смяты, остальные заколебались. В этот мо</w:t>
      </w:r>
      <w:r w:rsidRPr="001A4D5D">
        <w:rPr>
          <w:color w:val="000000"/>
        </w:rPr>
        <w:softHyphen/>
        <w:t xml:space="preserve">мент с фронта и левого фланга на них ударили русские и прусские кавалерийские части. За этот подвиг Бурсак получил орден Св. Георгия 4-й степени; Ляшенко, Без- кровный, </w:t>
      </w:r>
      <w:proofErr w:type="spellStart"/>
      <w:r w:rsidRPr="001A4D5D">
        <w:rPr>
          <w:color w:val="000000"/>
        </w:rPr>
        <w:t>Матешевский</w:t>
      </w:r>
      <w:proofErr w:type="spellEnd"/>
      <w:r w:rsidRPr="001A4D5D">
        <w:rPr>
          <w:color w:val="000000"/>
        </w:rPr>
        <w:t xml:space="preserve"> — Св. Владимира 4-й ст. с бантом, </w:t>
      </w:r>
      <w:r w:rsidRPr="001A4D5D">
        <w:rPr>
          <w:rStyle w:val="23"/>
        </w:rPr>
        <w:t>вахмистр</w:t>
      </w:r>
      <w:r w:rsidRPr="001A4D5D">
        <w:rPr>
          <w:color w:val="000000"/>
        </w:rPr>
        <w:t xml:space="preserve"> </w:t>
      </w:r>
      <w:proofErr w:type="spellStart"/>
      <w:r w:rsidRPr="001A4D5D">
        <w:rPr>
          <w:color w:val="000000"/>
        </w:rPr>
        <w:t>Шепель</w:t>
      </w:r>
      <w:proofErr w:type="spellEnd"/>
      <w:r w:rsidRPr="001A4D5D">
        <w:rPr>
          <w:color w:val="000000"/>
        </w:rPr>
        <w:t xml:space="preserve">, унтер-офицер Журавель, рядовые </w:t>
      </w:r>
      <w:proofErr w:type="spellStart"/>
      <w:r w:rsidRPr="001A4D5D">
        <w:rPr>
          <w:color w:val="000000"/>
        </w:rPr>
        <w:t>Нечай</w:t>
      </w:r>
      <w:proofErr w:type="spellEnd"/>
      <w:r w:rsidRPr="001A4D5D">
        <w:rPr>
          <w:color w:val="000000"/>
        </w:rPr>
        <w:t>, Голуб и Смола - знаки отличия военного ордена. В марте 1814 г. вместе с другими частями русской армии Черноморская сотня вошла в Париж.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80"/>
      </w:pPr>
      <w:r w:rsidRPr="001A4D5D">
        <w:rPr>
          <w:rStyle w:val="213pt"/>
          <w:sz w:val="28"/>
          <w:szCs w:val="28"/>
        </w:rPr>
        <w:t xml:space="preserve">Действия пешего и конного черноморских полков. </w:t>
      </w:r>
      <w:r w:rsidRPr="001A4D5D">
        <w:rPr>
          <w:color w:val="000000"/>
        </w:rPr>
        <w:t>9-й сборный пеший полк Черноморского войска был сформи</w:t>
      </w:r>
      <w:r w:rsidRPr="001A4D5D">
        <w:rPr>
          <w:color w:val="000000"/>
        </w:rPr>
        <w:softHyphen/>
        <w:t>рован ещё в феврале 1807 г. из казаков различных полков для участия в войне с Турцией. Полк действовал в составе Дунайской флотилии на канонерских лодках и баркасах.</w:t>
      </w:r>
    </w:p>
    <w:p w:rsidR="001A4D5D" w:rsidRDefault="001A4D5D" w:rsidP="001A4D5D">
      <w:pPr>
        <w:pStyle w:val="22"/>
        <w:shd w:val="clear" w:color="auto" w:fill="auto"/>
        <w:spacing w:before="0" w:line="240" w:lineRule="auto"/>
        <w:ind w:firstLine="480"/>
        <w:rPr>
          <w:color w:val="000000"/>
        </w:rPr>
      </w:pPr>
      <w:r w:rsidRPr="001A4D5D">
        <w:rPr>
          <w:color w:val="000000"/>
        </w:rPr>
        <w:t>По окончании войны с Турцией, летом 1812 г., Ду</w:t>
      </w:r>
      <w:r w:rsidRPr="001A4D5D">
        <w:rPr>
          <w:color w:val="000000"/>
        </w:rPr>
        <w:softHyphen/>
        <w:t>найская армия прибыла в Волынскую губернию, где 9-й пеший полк вошёл в состав корпуса генерал-лейтенанта Мусина-Пушкина. Состояние казаков полка, «лишив</w:t>
      </w:r>
      <w:r w:rsidRPr="001A4D5D">
        <w:rPr>
          <w:color w:val="000000"/>
        </w:rPr>
        <w:softHyphen/>
        <w:t xml:space="preserve">шихся последнего </w:t>
      </w:r>
      <w:proofErr w:type="spellStart"/>
      <w:r w:rsidRPr="001A4D5D">
        <w:rPr>
          <w:color w:val="000000"/>
        </w:rPr>
        <w:t>обува</w:t>
      </w:r>
      <w:proofErr w:type="spellEnd"/>
      <w:r w:rsidRPr="001A4D5D">
        <w:rPr>
          <w:color w:val="000000"/>
        </w:rPr>
        <w:t xml:space="preserve"> и одеяния», было бедственным. 21 ноября 1812 г. командиром полка был назначен П. Ф. Бур</w:t>
      </w:r>
      <w:r w:rsidRPr="001A4D5D">
        <w:rPr>
          <w:color w:val="000000"/>
        </w:rPr>
        <w:softHyphen/>
        <w:t>сак. В неполном составе полк принял участие в ряде сра</w:t>
      </w:r>
      <w:r w:rsidRPr="001A4D5D">
        <w:rPr>
          <w:color w:val="000000"/>
        </w:rPr>
        <w:softHyphen/>
        <w:t xml:space="preserve">жений против поляков - союзников армии Наполеона: при местечке Окопов, при местечке </w:t>
      </w:r>
      <w:proofErr w:type="spellStart"/>
      <w:r w:rsidRPr="001A4D5D">
        <w:rPr>
          <w:color w:val="000000"/>
        </w:rPr>
        <w:t>Дубенке</w:t>
      </w:r>
      <w:proofErr w:type="spellEnd"/>
      <w:r w:rsidRPr="001A4D5D">
        <w:rPr>
          <w:color w:val="000000"/>
        </w:rPr>
        <w:t xml:space="preserve">, при </w:t>
      </w:r>
      <w:proofErr w:type="spellStart"/>
      <w:r w:rsidRPr="001A4D5D">
        <w:rPr>
          <w:color w:val="000000"/>
        </w:rPr>
        <w:t>Владислави</w:t>
      </w:r>
      <w:r w:rsidRPr="001A4D5D">
        <w:rPr>
          <w:color w:val="000000"/>
        </w:rPr>
        <w:softHyphen/>
        <w:t>че</w:t>
      </w:r>
      <w:proofErr w:type="spellEnd"/>
      <w:r w:rsidRPr="001A4D5D">
        <w:rPr>
          <w:color w:val="000000"/>
        </w:rPr>
        <w:t xml:space="preserve"> и </w:t>
      </w:r>
      <w:proofErr w:type="spellStart"/>
      <w:r w:rsidRPr="001A4D5D">
        <w:rPr>
          <w:color w:val="000000"/>
        </w:rPr>
        <w:t>Красноставе</w:t>
      </w:r>
      <w:proofErr w:type="spellEnd"/>
      <w:r w:rsidRPr="001A4D5D">
        <w:rPr>
          <w:color w:val="000000"/>
        </w:rPr>
        <w:t>. В январе 1813 г. М.И. Кутузов приказал отправить 9-й полк на Кубань. 258 казаков полка за учас</w:t>
      </w:r>
      <w:r w:rsidRPr="001A4D5D">
        <w:rPr>
          <w:color w:val="000000"/>
        </w:rPr>
        <w:softHyphen/>
        <w:t>тие в войне были награждены серебряными медалями.</w:t>
      </w:r>
      <w:r>
        <w:rPr>
          <w:color w:val="000000"/>
        </w:rPr>
        <w:t xml:space="preserve"> 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80"/>
      </w:pPr>
      <w:r w:rsidRPr="001A4D5D">
        <w:rPr>
          <w:color w:val="000000"/>
        </w:rPr>
        <w:t>На место убывшего 9-го полка атаману Черноморского казачьего войска Ф.Я. Бурсаку приказали выслать кон</w:t>
      </w:r>
      <w:r w:rsidRPr="001A4D5D">
        <w:rPr>
          <w:color w:val="000000"/>
        </w:rPr>
        <w:softHyphen/>
        <w:t>ный полк. С огромным трудом из казаков, «не имеющих хозяйственных заведений», в Черноморском войске сфор</w:t>
      </w:r>
      <w:r w:rsidRPr="001A4D5D">
        <w:rPr>
          <w:color w:val="000000"/>
        </w:rPr>
        <w:softHyphen/>
        <w:t>мировали новый полк, названный 1-м сборным конным полком. 29 марта 1813 г. полк под командованием есау</w:t>
      </w:r>
      <w:r w:rsidRPr="001A4D5D">
        <w:rPr>
          <w:color w:val="000000"/>
        </w:rPr>
        <w:softHyphen/>
        <w:t xml:space="preserve">ла Даниила Савича Плохого выступил в поход на Брест- </w:t>
      </w:r>
      <w:proofErr w:type="spellStart"/>
      <w:r w:rsidRPr="001A4D5D">
        <w:rPr>
          <w:color w:val="000000"/>
        </w:rPr>
        <w:t>Литовск</w:t>
      </w:r>
      <w:proofErr w:type="spellEnd"/>
      <w:r w:rsidRPr="001A4D5D">
        <w:rPr>
          <w:color w:val="000000"/>
        </w:rPr>
        <w:t>. Состав полка был гораздо меньше штатного, и он продолжал комплектоваться в походе.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60"/>
      </w:pPr>
      <w:r w:rsidRPr="001A4D5D">
        <w:rPr>
          <w:color w:val="000000"/>
        </w:rPr>
        <w:t>18 июня казаки достигли Брест-</w:t>
      </w:r>
      <w:proofErr w:type="spellStart"/>
      <w:r w:rsidRPr="001A4D5D">
        <w:rPr>
          <w:color w:val="000000"/>
        </w:rPr>
        <w:t>Литовска</w:t>
      </w:r>
      <w:proofErr w:type="spellEnd"/>
      <w:r w:rsidRPr="001A4D5D">
        <w:rPr>
          <w:color w:val="000000"/>
        </w:rPr>
        <w:t xml:space="preserve"> и в тот же день получили приказ направиться в действующую ар</w:t>
      </w:r>
      <w:r w:rsidRPr="001A4D5D">
        <w:rPr>
          <w:color w:val="000000"/>
        </w:rPr>
        <w:softHyphen/>
        <w:t>мию. В сентябре черноморцы вошли в состав авангарда летучего корпуса генерала М. И. Платова.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60"/>
      </w:pPr>
      <w:r w:rsidRPr="001A4D5D">
        <w:rPr>
          <w:color w:val="000000"/>
        </w:rPr>
        <w:lastRenderedPageBreak/>
        <w:t xml:space="preserve">1-й конный полк участвовал в военных действиях </w:t>
      </w:r>
      <w:r w:rsidRPr="001A4D5D">
        <w:rPr>
          <w:rStyle w:val="2-1pt"/>
        </w:rPr>
        <w:t>1813-1814</w:t>
      </w:r>
      <w:r w:rsidRPr="001A4D5D">
        <w:rPr>
          <w:color w:val="000000"/>
        </w:rPr>
        <w:t xml:space="preserve"> гг. В одном из рапортов М.И. Платова коман</w:t>
      </w:r>
      <w:r w:rsidRPr="001A4D5D">
        <w:rPr>
          <w:color w:val="000000"/>
        </w:rPr>
        <w:softHyphen/>
        <w:t>дир полка Д.С. Плохой аттестуется так: «Командуя вве</w:t>
      </w:r>
      <w:r w:rsidRPr="001A4D5D">
        <w:rPr>
          <w:color w:val="000000"/>
        </w:rPr>
        <w:softHyphen/>
        <w:t>ренным ему полком, сей отличной деятельностью и му</w:t>
      </w:r>
      <w:r w:rsidRPr="001A4D5D">
        <w:rPr>
          <w:color w:val="000000"/>
        </w:rPr>
        <w:softHyphen/>
        <w:t xml:space="preserve">жественной </w:t>
      </w:r>
      <w:proofErr w:type="spellStart"/>
      <w:r w:rsidRPr="001A4D5D">
        <w:rPr>
          <w:color w:val="000000"/>
        </w:rPr>
        <w:t>храбростию</w:t>
      </w:r>
      <w:proofErr w:type="spellEnd"/>
      <w:r w:rsidRPr="001A4D5D">
        <w:rPr>
          <w:color w:val="000000"/>
        </w:rPr>
        <w:t xml:space="preserve"> офицер... поражал везде неприяте</w:t>
      </w:r>
      <w:r w:rsidRPr="001A4D5D">
        <w:rPr>
          <w:color w:val="000000"/>
        </w:rPr>
        <w:softHyphen/>
        <w:t>ля, а особенно тогда, когда неприятель в некоторых местах во время преследования упорствовал, он, Плохой, неодно</w:t>
      </w:r>
      <w:r w:rsidRPr="001A4D5D">
        <w:rPr>
          <w:color w:val="000000"/>
        </w:rPr>
        <w:softHyphen/>
        <w:t>кратно сам со стрелками из казаков выбивал неприятель</w:t>
      </w:r>
      <w:r w:rsidRPr="001A4D5D">
        <w:rPr>
          <w:color w:val="000000"/>
        </w:rPr>
        <w:softHyphen/>
        <w:t>скую пехоту из деревень и натуральных укреплений и брал довольное число в плен».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60"/>
      </w:pPr>
      <w:r w:rsidRPr="001A4D5D">
        <w:rPr>
          <w:color w:val="000000"/>
        </w:rPr>
        <w:t>За «разные сражения на левом берегу Рейна» и за учас</w:t>
      </w:r>
      <w:r w:rsidRPr="001A4D5D">
        <w:rPr>
          <w:color w:val="000000"/>
        </w:rPr>
        <w:softHyphen/>
        <w:t xml:space="preserve">тие во взятии г. </w:t>
      </w:r>
      <w:proofErr w:type="spellStart"/>
      <w:r w:rsidRPr="001A4D5D">
        <w:rPr>
          <w:color w:val="000000"/>
        </w:rPr>
        <w:t>Немура</w:t>
      </w:r>
      <w:proofErr w:type="spellEnd"/>
      <w:r w:rsidRPr="001A4D5D">
        <w:rPr>
          <w:color w:val="000000"/>
        </w:rPr>
        <w:t xml:space="preserve"> командир полка получил орден Св. Анны 2-го класса. Кроме того, Д. С. Плохому «за фран</w:t>
      </w:r>
      <w:r w:rsidRPr="001A4D5D">
        <w:rPr>
          <w:color w:val="000000"/>
        </w:rPr>
        <w:softHyphen/>
        <w:t xml:space="preserve">цузскую кампанию» вручили орден Св. Владимира 4-й ст. </w:t>
      </w:r>
      <w:r w:rsidRPr="001A4D5D">
        <w:rPr>
          <w:color w:val="000000"/>
          <w:vertAlign w:val="superscript"/>
        </w:rPr>
        <w:t>с</w:t>
      </w:r>
      <w:r w:rsidRPr="001A4D5D">
        <w:rPr>
          <w:color w:val="000000"/>
        </w:rPr>
        <w:t xml:space="preserve"> бантом и прусский орден «</w:t>
      </w:r>
      <w:proofErr w:type="spellStart"/>
      <w:r w:rsidRPr="001A4D5D">
        <w:rPr>
          <w:color w:val="000000"/>
        </w:rPr>
        <w:t>пурлемирит</w:t>
      </w:r>
      <w:proofErr w:type="spellEnd"/>
      <w:r w:rsidRPr="001A4D5D">
        <w:rPr>
          <w:color w:val="000000"/>
        </w:rPr>
        <w:t>» — «За заслуги».</w:t>
      </w:r>
    </w:p>
    <w:p w:rsidR="001A4D5D" w:rsidRPr="001A4D5D" w:rsidRDefault="001A4D5D" w:rsidP="001A4D5D">
      <w:pPr>
        <w:pStyle w:val="22"/>
        <w:shd w:val="clear" w:color="auto" w:fill="auto"/>
        <w:spacing w:before="0" w:line="240" w:lineRule="auto"/>
        <w:ind w:firstLine="460"/>
      </w:pPr>
      <w:r w:rsidRPr="001A4D5D"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7456" behindDoc="1" locked="0" layoutInCell="1" allowOverlap="1" wp14:anchorId="5F5CC233" wp14:editId="42476A9D">
                <wp:simplePos x="0" y="0"/>
                <wp:positionH relativeFrom="leftMargin">
                  <wp:posOffset>147955</wp:posOffset>
                </wp:positionH>
                <wp:positionV relativeFrom="paragraph">
                  <wp:posOffset>1060450</wp:posOffset>
                </wp:positionV>
                <wp:extent cx="178435" cy="301625"/>
                <wp:effectExtent l="0" t="0" r="12065" b="3175"/>
                <wp:wrapSquare wrapText="right"/>
                <wp:docPr id="1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D5D" w:rsidRDefault="001A4D5D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5CC233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11.65pt;margin-top:83.5pt;width:14.05pt;height:23.75pt;z-index:-251649024;visibility:visible;mso-wrap-style:square;mso-width-percent:0;mso-height-percent:0;mso-wrap-distance-left:5pt;mso-wrap-distance-top:0;mso-wrap-distance-right:5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" filled="f" stroked="f">
                <v:textbox style="layout-flow:vertical" inset="0,0,0,0">
                  <w:txbxContent>
                    <w:p w:rsidR="001A4D5D" w:rsidRDefault="001A4D5D"/>
                  </w:txbxContent>
                </v:textbox>
                <w10:wrap type="square" side="right" anchorx="margin"/>
              </v:shape>
            </w:pict>
          </mc:Fallback>
        </mc:AlternateContent>
      </w:r>
      <w:r w:rsidRPr="001A4D5D">
        <w:rPr>
          <w:color w:val="000000"/>
        </w:rPr>
        <w:t xml:space="preserve">Полковой хорунжий Фоменко «за разные партизанские Дела» был удостоен ордена </w:t>
      </w:r>
      <w:r>
        <w:rPr>
          <w:color w:val="000000"/>
        </w:rPr>
        <w:t xml:space="preserve">Св. Анны 3-го класса, есаулы </w:t>
      </w:r>
      <w:proofErr w:type="spellStart"/>
      <w:r>
        <w:rPr>
          <w:color w:val="000000"/>
        </w:rPr>
        <w:t>Ка</w:t>
      </w:r>
      <w:r w:rsidRPr="001A4D5D">
        <w:rPr>
          <w:color w:val="000000"/>
        </w:rPr>
        <w:t>яченко</w:t>
      </w:r>
      <w:proofErr w:type="spellEnd"/>
      <w:r w:rsidRPr="001A4D5D">
        <w:rPr>
          <w:color w:val="000000"/>
        </w:rPr>
        <w:t xml:space="preserve">, </w:t>
      </w:r>
      <w:proofErr w:type="spellStart"/>
      <w:r w:rsidRPr="001A4D5D">
        <w:rPr>
          <w:color w:val="000000"/>
        </w:rPr>
        <w:t>Колонтаевский</w:t>
      </w:r>
      <w:proofErr w:type="spellEnd"/>
      <w:r w:rsidRPr="001A4D5D">
        <w:rPr>
          <w:color w:val="000000"/>
        </w:rPr>
        <w:t xml:space="preserve">, хорунжие Кривцов, </w:t>
      </w:r>
      <w:proofErr w:type="spellStart"/>
      <w:r w:rsidRPr="001A4D5D">
        <w:rPr>
          <w:color w:val="000000"/>
        </w:rPr>
        <w:t>Подгорскийза</w:t>
      </w:r>
      <w:proofErr w:type="spellEnd"/>
      <w:r w:rsidRPr="001A4D5D">
        <w:rPr>
          <w:color w:val="000000"/>
        </w:rPr>
        <w:t xml:space="preserve"> те же «дела» и сражения при Сезанне, </w:t>
      </w:r>
      <w:proofErr w:type="spellStart"/>
      <w:r w:rsidRPr="001A4D5D">
        <w:rPr>
          <w:color w:val="000000"/>
        </w:rPr>
        <w:t>Фер-Шампенуазе</w:t>
      </w:r>
      <w:proofErr w:type="spellEnd"/>
      <w:r w:rsidRPr="001A4D5D">
        <w:rPr>
          <w:color w:val="000000"/>
        </w:rPr>
        <w:t xml:space="preserve"> </w:t>
      </w:r>
      <w:proofErr w:type="spellStart"/>
      <w:r w:rsidRPr="001A4D5D">
        <w:rPr>
          <w:color w:val="000000"/>
        </w:rPr>
        <w:t>Арсисе</w:t>
      </w:r>
      <w:proofErr w:type="spellEnd"/>
      <w:r w:rsidRPr="001A4D5D">
        <w:rPr>
          <w:color w:val="000000"/>
        </w:rPr>
        <w:t xml:space="preserve"> — ордена Св. Владимира 4-й ст. с бантом, боях полк потерял убитыми, умершими от ран, захвачен</w:t>
      </w:r>
      <w:r w:rsidRPr="001A4D5D">
        <w:rPr>
          <w:color w:val="000000"/>
        </w:rPr>
        <w:softHyphen/>
        <w:t>ными в плен и пропавшими без вести 64 человека.</w:t>
      </w:r>
    </w:p>
    <w:p w:rsidR="001A4D5D" w:rsidRDefault="001A4D5D" w:rsidP="001A4D5D">
      <w:pPr>
        <w:pStyle w:val="50"/>
        <w:shd w:val="clear" w:color="auto" w:fill="auto"/>
        <w:spacing w:after="0" w:line="240" w:lineRule="auto"/>
        <w:rPr>
          <w:rFonts w:hint="eastAsia"/>
          <w:sz w:val="24"/>
          <w:szCs w:val="24"/>
        </w:rPr>
      </w:pPr>
      <w:r w:rsidRPr="001A4D5D">
        <w:rPr>
          <w:color w:val="000000"/>
          <w:szCs w:val="28"/>
        </w:rPr>
        <w:t>Черноморские казаки приняли посильное участие в борьбе с наполеоновским нашествием, проявили само</w:t>
      </w:r>
      <w:r w:rsidRPr="001A4D5D">
        <w:rPr>
          <w:color w:val="000000"/>
          <w:szCs w:val="28"/>
        </w:rPr>
        <w:softHyphen/>
        <w:t>отверженность и героизм на полях сражений Отече</w:t>
      </w:r>
      <w:r w:rsidRPr="001A4D5D">
        <w:rPr>
          <w:color w:val="000000"/>
          <w:szCs w:val="28"/>
        </w:rPr>
        <w:softHyphen/>
        <w:t xml:space="preserve">ственной войны </w:t>
      </w:r>
      <w:r w:rsidRPr="001A4D5D">
        <w:rPr>
          <w:rStyle w:val="Batang"/>
          <w:rFonts w:ascii="Times New Roman" w:hAnsi="Times New Roman" w:cs="Times New Roman"/>
          <w:b/>
          <w:bCs/>
          <w:sz w:val="28"/>
          <w:szCs w:val="28"/>
        </w:rPr>
        <w:t>1812</w:t>
      </w:r>
      <w:r w:rsidRPr="001A4D5D">
        <w:rPr>
          <w:color w:val="000000"/>
          <w:szCs w:val="28"/>
        </w:rPr>
        <w:t xml:space="preserve"> г. и в заграничных походах.</w:t>
      </w:r>
    </w:p>
    <w:p w:rsidR="001A4D5D" w:rsidRDefault="001A4D5D" w:rsidP="001A4D5D">
      <w:pPr>
        <w:rPr>
          <w:rFonts w:hint="eastAsia"/>
          <w:sz w:val="2"/>
          <w:szCs w:val="2"/>
        </w:rPr>
      </w:pPr>
    </w:p>
    <w:p w:rsidR="00442C3A" w:rsidRDefault="00442C3A">
      <w:bookmarkStart w:id="1" w:name="_GoBack"/>
      <w:bookmarkEnd w:id="1"/>
    </w:p>
    <w:sectPr w:rsidR="00442C3A" w:rsidSect="007F61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15741F"/>
    <w:multiLevelType w:val="multilevel"/>
    <w:tmpl w:val="439079F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FDD"/>
    <w:rsid w:val="001A4D5D"/>
    <w:rsid w:val="003A3FDD"/>
    <w:rsid w:val="00442C3A"/>
    <w:rsid w:val="007F619E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82ED19-C7F6-4710-8538-622F7745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D5D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1A4D5D"/>
    <w:rPr>
      <w:rFonts w:ascii="Tahoma" w:eastAsia="Tahoma" w:hAnsi="Tahoma" w:cs="Tahoma"/>
      <w:b/>
      <w:bCs/>
      <w:sz w:val="36"/>
      <w:szCs w:val="36"/>
      <w:shd w:val="clear" w:color="auto" w:fill="FFFFFF"/>
    </w:rPr>
  </w:style>
  <w:style w:type="paragraph" w:customStyle="1" w:styleId="10">
    <w:name w:val="Заголовок №1"/>
    <w:basedOn w:val="a"/>
    <w:link w:val="1"/>
    <w:rsid w:val="001A4D5D"/>
    <w:pPr>
      <w:shd w:val="clear" w:color="auto" w:fill="FFFFFF"/>
      <w:spacing w:after="600" w:line="0" w:lineRule="atLeast"/>
      <w:ind w:firstLine="440"/>
      <w:jc w:val="both"/>
      <w:outlineLvl w:val="0"/>
    </w:pPr>
    <w:rPr>
      <w:rFonts w:ascii="Tahoma" w:eastAsia="Tahoma" w:hAnsi="Tahoma" w:cs="Tahoma"/>
      <w:b/>
      <w:bCs/>
      <w:color w:val="auto"/>
      <w:sz w:val="36"/>
      <w:szCs w:val="36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1A4D5D"/>
    <w:rPr>
      <w:rFonts w:eastAsia="Times New Roman"/>
      <w:b/>
      <w:bCs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1A4D5D"/>
    <w:pPr>
      <w:shd w:val="clear" w:color="auto" w:fill="FFFFFF"/>
      <w:spacing w:before="600" w:after="18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1A4D5D"/>
    <w:rPr>
      <w:rFonts w:eastAsia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A4D5D"/>
    <w:pPr>
      <w:shd w:val="clear" w:color="auto" w:fill="FFFFFF"/>
      <w:spacing w:before="180" w:line="288" w:lineRule="exact"/>
      <w:ind w:firstLine="44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1A4D5D"/>
    <w:rPr>
      <w:rFonts w:eastAsia="Times New Roman"/>
      <w:b/>
      <w:bCs/>
      <w:spacing w:val="30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4D5D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30"/>
      <w:sz w:val="20"/>
      <w:szCs w:val="20"/>
      <w:lang w:eastAsia="en-US" w:bidi="ar-SA"/>
    </w:rPr>
  </w:style>
  <w:style w:type="character" w:customStyle="1" w:styleId="4Exact">
    <w:name w:val="Основной текст (4) Exact"/>
    <w:basedOn w:val="a0"/>
    <w:link w:val="4"/>
    <w:locked/>
    <w:rsid w:val="001A4D5D"/>
    <w:rPr>
      <w:rFonts w:eastAsia="Times New Roman"/>
      <w:b/>
      <w:bCs/>
      <w:sz w:val="20"/>
      <w:szCs w:val="2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1A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character" w:customStyle="1" w:styleId="6Exact">
    <w:name w:val="Основной текст (6) Exact"/>
    <w:basedOn w:val="a0"/>
    <w:link w:val="6"/>
    <w:locked/>
    <w:rsid w:val="001A4D5D"/>
    <w:rPr>
      <w:rFonts w:eastAsia="Times New Roman"/>
      <w:sz w:val="30"/>
      <w:szCs w:val="3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1A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30"/>
      <w:szCs w:val="30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1A4D5D"/>
    <w:rPr>
      <w:rFonts w:eastAsia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A4D5D"/>
    <w:pPr>
      <w:shd w:val="clear" w:color="auto" w:fill="FFFFFF"/>
      <w:spacing w:after="360" w:line="298" w:lineRule="exact"/>
      <w:ind w:firstLine="440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2"/>
      <w:lang w:eastAsia="en-US" w:bidi="ar-SA"/>
    </w:rPr>
  </w:style>
  <w:style w:type="character" w:customStyle="1" w:styleId="7Exact">
    <w:name w:val="Основной текст (7) Exact"/>
    <w:basedOn w:val="a0"/>
    <w:link w:val="7"/>
    <w:locked/>
    <w:rsid w:val="001A4D5D"/>
    <w:rPr>
      <w:rFonts w:eastAsia="Times New Roman"/>
      <w:b/>
      <w:bCs/>
      <w:sz w:val="20"/>
      <w:szCs w:val="2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1A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character" w:customStyle="1" w:styleId="213pt">
    <w:name w:val="Основной текст (2) + 13 pt"/>
    <w:aliases w:val="Полужирный"/>
    <w:basedOn w:val="21"/>
    <w:rsid w:val="001A4D5D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1"/>
    <w:rsid w:val="001A4D5D"/>
    <w:rPr>
      <w:rFonts w:eastAsia="Times New Roman"/>
      <w:color w:val="000000"/>
      <w:spacing w:val="-30"/>
      <w:w w:val="100"/>
      <w:position w:val="0"/>
      <w:szCs w:val="28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1A4D5D"/>
    <w:rPr>
      <w:rFonts w:eastAsia="Times New Roman"/>
      <w:i/>
      <w:iCs/>
      <w:color w:val="000000"/>
      <w:spacing w:val="0"/>
      <w:w w:val="100"/>
      <w:position w:val="0"/>
      <w:szCs w:val="28"/>
      <w:shd w:val="clear" w:color="auto" w:fill="FFFFFF"/>
      <w:lang w:val="ru-RU" w:eastAsia="ru-RU" w:bidi="ru-RU"/>
    </w:rPr>
  </w:style>
  <w:style w:type="character" w:customStyle="1" w:styleId="Batang">
    <w:name w:val="Колонтитул + Batang"/>
    <w:aliases w:val="12 pt,Не полужирный"/>
    <w:basedOn w:val="5"/>
    <w:rsid w:val="001A4D5D"/>
    <w:rPr>
      <w:rFonts w:ascii="Consolas" w:eastAsia="Consolas" w:hAnsi="Consolas" w:cs="Consolas"/>
      <w:b/>
      <w:bCs/>
      <w:i/>
      <w:iCs/>
      <w:color w:val="000000"/>
      <w:spacing w:val="-2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3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1077</Words>
  <Characters>6139</Characters>
  <Application>Microsoft Office Word</Application>
  <DocSecurity>0</DocSecurity>
  <Lines>51</Lines>
  <Paragraphs>14</Paragraphs>
  <ScaleCrop>false</ScaleCrop>
  <Company>Органы государственной власти Краснодарского края</Company>
  <LinksUpToDate>false</LinksUpToDate>
  <CharactersWithSpaces>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2</cp:revision>
  <dcterms:created xsi:type="dcterms:W3CDTF">2016-11-25T06:22:00Z</dcterms:created>
  <dcterms:modified xsi:type="dcterms:W3CDTF">2016-11-25T06:27:00Z</dcterms:modified>
</cp:coreProperties>
</file>